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DFB1" w14:textId="1DE695FC" w:rsidR="00EB4FEE" w:rsidRDefault="00987C23" w:rsidP="00987C23">
      <w:pPr>
        <w:jc w:val="center"/>
        <w:rPr>
          <w:b/>
          <w:bCs/>
          <w:sz w:val="28"/>
          <w:szCs w:val="28"/>
        </w:rPr>
      </w:pPr>
      <w:r w:rsidRPr="00987C23">
        <w:rPr>
          <w:rFonts w:ascii="Times New Roman" w:hAnsi="Times New Roman" w:cs="Times New Roman"/>
          <w:b/>
          <w:bCs/>
        </w:rPr>
        <w:t>Третьи лица, которым передаются персональные данные специалистов здравоохранения и фармацевтов</w:t>
      </w:r>
      <w:r>
        <w:rPr>
          <w:b/>
          <w:bCs/>
          <w:sz w:val="28"/>
          <w:szCs w:val="28"/>
        </w:rPr>
        <w:t>:</w:t>
      </w:r>
    </w:p>
    <w:p w14:paraId="3214B2B3" w14:textId="2B56F886" w:rsidR="00987C23" w:rsidRPr="00987C23" w:rsidRDefault="00987C23" w:rsidP="00987C23">
      <w:pPr>
        <w:rPr>
          <w:rFonts w:ascii="Times New Roman" w:hAnsi="Times New Roman" w:cs="Times New Roman"/>
        </w:rPr>
      </w:pPr>
      <w:r w:rsidRPr="00987C23">
        <w:rPr>
          <w:rFonts w:ascii="Times New Roman" w:hAnsi="Times New Roman" w:cs="Times New Roman"/>
        </w:rPr>
        <w:t>АО "Байер" (ИНН 7704017596)</w:t>
      </w:r>
      <w:r w:rsidRPr="00987C23">
        <w:rPr>
          <w:rFonts w:ascii="Times New Roman" w:hAnsi="Times New Roman" w:cs="Times New Roman"/>
        </w:rPr>
        <w:br/>
        <w:t>ООО "</w:t>
      </w:r>
      <w:proofErr w:type="spellStart"/>
      <w:r w:rsidRPr="00987C23">
        <w:rPr>
          <w:rFonts w:ascii="Times New Roman" w:hAnsi="Times New Roman" w:cs="Times New Roman"/>
        </w:rPr>
        <w:t>Биннофарм</w:t>
      </w:r>
      <w:proofErr w:type="spellEnd"/>
      <w:r w:rsidRPr="00987C23">
        <w:rPr>
          <w:rFonts w:ascii="Times New Roman" w:hAnsi="Times New Roman" w:cs="Times New Roman"/>
        </w:rPr>
        <w:t xml:space="preserve"> Групп" (ИНН 9704005675)</w:t>
      </w:r>
      <w:r w:rsidRPr="00987C23">
        <w:rPr>
          <w:rFonts w:ascii="Times New Roman" w:hAnsi="Times New Roman" w:cs="Times New Roman"/>
        </w:rPr>
        <w:br/>
        <w:t>ООО "</w:t>
      </w:r>
      <w:proofErr w:type="spellStart"/>
      <w:r w:rsidRPr="00987C23">
        <w:rPr>
          <w:rFonts w:ascii="Times New Roman" w:hAnsi="Times New Roman" w:cs="Times New Roman"/>
        </w:rPr>
        <w:t>ГетРеспонз</w:t>
      </w:r>
      <w:proofErr w:type="spellEnd"/>
      <w:r w:rsidRPr="00987C23">
        <w:rPr>
          <w:rFonts w:ascii="Times New Roman" w:hAnsi="Times New Roman" w:cs="Times New Roman"/>
        </w:rPr>
        <w:t xml:space="preserve"> РУС" (ИНН 7736673520)</w:t>
      </w:r>
      <w:r w:rsidRPr="00987C23">
        <w:rPr>
          <w:rFonts w:ascii="Times New Roman" w:hAnsi="Times New Roman" w:cs="Times New Roman"/>
        </w:rPr>
        <w:br/>
        <w:t>ПАО "МТС" (ИНН 7740000076)</w:t>
      </w:r>
      <w:r w:rsidRPr="00987C23">
        <w:rPr>
          <w:rFonts w:ascii="Times New Roman" w:hAnsi="Times New Roman" w:cs="Times New Roman"/>
        </w:rPr>
        <w:br/>
        <w:t>ООО "ДЕВИНО ТЕЛЕКОМ" (ИНН 7715829230)</w:t>
      </w:r>
      <w:r w:rsidRPr="00987C23">
        <w:rPr>
          <w:rFonts w:ascii="Times New Roman" w:hAnsi="Times New Roman" w:cs="Times New Roman"/>
        </w:rPr>
        <w:br/>
        <w:t>ООО «ЭКСПЕРТСЕНДЕР ИМПРУВИТИ» (ИНН 9726008133)</w:t>
      </w:r>
      <w:r w:rsidRPr="00987C23">
        <w:rPr>
          <w:rFonts w:ascii="Times New Roman" w:hAnsi="Times New Roman" w:cs="Times New Roman"/>
        </w:rPr>
        <w:br/>
        <w:t>ООО «ЭНКОД» (ИНН 6234164936)</w:t>
      </w:r>
      <w:r w:rsidRPr="00987C23">
        <w:rPr>
          <w:rFonts w:ascii="Times New Roman" w:hAnsi="Times New Roman" w:cs="Times New Roman"/>
        </w:rPr>
        <w:br/>
        <w:t>ООО "Яндекс" (ИНН 7736207543)</w:t>
      </w:r>
      <w:r w:rsidRPr="00987C23">
        <w:rPr>
          <w:rFonts w:ascii="Times New Roman" w:hAnsi="Times New Roman" w:cs="Times New Roman"/>
        </w:rPr>
        <w:br/>
        <w:t>ООО "</w:t>
      </w:r>
      <w:proofErr w:type="spellStart"/>
      <w:r w:rsidRPr="00987C23">
        <w:rPr>
          <w:rFonts w:ascii="Times New Roman" w:hAnsi="Times New Roman" w:cs="Times New Roman"/>
        </w:rPr>
        <w:t>Яндекс.Облако</w:t>
      </w:r>
      <w:proofErr w:type="spellEnd"/>
      <w:r w:rsidRPr="00987C23">
        <w:rPr>
          <w:rFonts w:ascii="Times New Roman" w:hAnsi="Times New Roman" w:cs="Times New Roman"/>
        </w:rPr>
        <w:t>" (ИНН 7704458262)</w:t>
      </w:r>
    </w:p>
    <w:p w14:paraId="1921232E" w14:textId="77777777" w:rsidR="00987C23" w:rsidRDefault="00987C23"/>
    <w:sectPr w:rsidR="0098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23"/>
    <w:rsid w:val="00987C23"/>
    <w:rsid w:val="00E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D6AD"/>
  <w15:chartTrackingRefBased/>
  <w15:docId w15:val="{3C8AEE37-869F-41C5-A198-EE9D55A4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Belotsvetova</dc:creator>
  <cp:keywords/>
  <dc:description/>
  <cp:lastModifiedBy>Liliya Belotsvetova</cp:lastModifiedBy>
  <cp:revision>1</cp:revision>
  <dcterms:created xsi:type="dcterms:W3CDTF">2022-06-02T19:19:00Z</dcterms:created>
  <dcterms:modified xsi:type="dcterms:W3CDTF">2022-06-02T19:22:00Z</dcterms:modified>
</cp:coreProperties>
</file>